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Eastern Regional History Seminar - Registration Form</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Yes I would like to attend the Eastern Regional History Seminar……</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Prof./Dr./ Mr./ Mrs./ Ms/ other………………………………………..</w:t>
      </w: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Surname………………………………………………………….........</w:t>
      </w: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Given Name……………………………………………………...........</w:t>
      </w: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Postal Address…………………………………………………….......</w:t>
      </w: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Email Address…………………………………………………...........</w:t>
      </w: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Mobile Number………………………………………………….........</w:t>
      </w: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Historical Society/Group…………………………………………......</w:t>
      </w:r>
    </w:p>
    <w:p>
      <w:pPr>
        <w:spacing w:before="12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Special Dietary Requirements……………………………………......</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Amounts Payable</w:t>
      </w:r>
    </w:p>
    <w:p>
      <w:pPr>
        <w:numPr>
          <w:ilvl w:val="0"/>
          <w:numId w:val="4"/>
        </w:numPr>
        <w:spacing w:before="12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$10.00 donation   -</w:t>
        <w:tab/>
        <w:t xml:space="preserve">Remembrance Address, Coventry Library Stirling  </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Friday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November 2018, 7.00pm-9.30pm</w:t>
      </w:r>
    </w:p>
    <w:p>
      <w:pPr>
        <w:numPr>
          <w:ilvl w:val="0"/>
          <w:numId w:val="6"/>
        </w:numPr>
        <w:spacing w:before="12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$40.00  per person  -   All Day Seminar, Cotton Memorial Hall,  Mylor </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Saturday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November 2018, 9.00am -4.00pm </w:t>
      </w:r>
    </w:p>
    <w:p>
      <w:pPr>
        <w:numPr>
          <w:ilvl w:val="0"/>
          <w:numId w:val="8"/>
        </w:numPr>
        <w:spacing w:before="12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$5.00 Donation    - </w:t>
        <w:tab/>
        <w:t xml:space="preserve">Ideas and Issues Workshop–Scott Creek War Memorial Hall </w:t>
        <w:tab/>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Sunday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November 2018, 2.00-4.30pm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1"/>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$55.00 - </w:t>
      </w:r>
      <w:r>
        <w:rPr>
          <w:rFonts w:ascii="Times New Roman" w:hAnsi="Times New Roman" w:cs="Times New Roman" w:eastAsia="Times New Roman"/>
          <w:b/>
          <w:color w:val="auto"/>
          <w:spacing w:val="0"/>
          <w:position w:val="0"/>
          <w:sz w:val="24"/>
          <w:u w:val="single"/>
          <w:shd w:fill="auto" w:val="clear"/>
        </w:rPr>
        <w:t xml:space="preserve">Total Payment</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Payment by Direct Debit is welcome.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Details for Direct Debit  payment:  BSB</w:t>
      </w:r>
      <w:r>
        <w:rPr>
          <w:rFonts w:ascii="Times New Roman" w:hAnsi="Times New Roman" w:cs="Times New Roman" w:eastAsia="Times New Roman"/>
          <w:color w:val="auto"/>
          <w:spacing w:val="0"/>
          <w:position w:val="0"/>
          <w:sz w:val="24"/>
          <w:shd w:fill="auto" w:val="clear"/>
        </w:rPr>
        <w:t xml:space="preserve">   015-367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tab/>
        <w:t xml:space="preserve">           </w:t>
      </w:r>
      <w:r>
        <w:rPr>
          <w:rFonts w:ascii="Times New Roman" w:hAnsi="Times New Roman" w:cs="Times New Roman" w:eastAsia="Times New Roman"/>
          <w:b/>
          <w:color w:val="auto"/>
          <w:spacing w:val="0"/>
          <w:position w:val="0"/>
          <w:sz w:val="24"/>
          <w:shd w:fill="auto" w:val="clear"/>
        </w:rPr>
        <w:t xml:space="preserve">Account No.  </w:t>
      </w:r>
      <w:r>
        <w:rPr>
          <w:rFonts w:ascii="Times New Roman" w:hAnsi="Times New Roman" w:cs="Times New Roman" w:eastAsia="Times New Roman"/>
          <w:color w:val="auto"/>
          <w:spacing w:val="0"/>
          <w:position w:val="0"/>
          <w:sz w:val="24"/>
          <w:shd w:fill="auto" w:val="clear"/>
        </w:rPr>
        <w:t xml:space="preserve">4969-08679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          </w:t>
      </w:r>
      <w:r>
        <w:rPr>
          <w:rFonts w:ascii="Times New Roman" w:hAnsi="Times New Roman" w:cs="Times New Roman" w:eastAsia="Times New Roman"/>
          <w:b/>
          <w:color w:val="auto"/>
          <w:spacing w:val="0"/>
          <w:position w:val="0"/>
          <w:sz w:val="24"/>
          <w:shd w:fill="auto" w:val="clear"/>
        </w:rPr>
        <w:t xml:space="preserve"> Payee Account Name: </w:t>
        <w:tab/>
      </w:r>
      <w:r>
        <w:rPr>
          <w:rFonts w:ascii="Times New Roman" w:hAnsi="Times New Roman" w:cs="Times New Roman" w:eastAsia="Times New Roman"/>
          <w:color w:val="auto"/>
          <w:spacing w:val="0"/>
          <w:position w:val="0"/>
          <w:sz w:val="24"/>
          <w:shd w:fill="auto" w:val="clear"/>
        </w:rPr>
        <w:t xml:space="preserve">Mt Lofty Districts Historical Society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          </w:t>
      </w:r>
      <w:r>
        <w:rPr>
          <w:rFonts w:ascii="Times New Roman" w:hAnsi="Times New Roman" w:cs="Times New Roman" w:eastAsia="Times New Roman"/>
          <w:b/>
          <w:color w:val="auto"/>
          <w:spacing w:val="0"/>
          <w:position w:val="0"/>
          <w:sz w:val="24"/>
          <w:shd w:fill="auto" w:val="clear"/>
        </w:rPr>
        <w:t xml:space="preserve"> Lodgement Reference:  </w:t>
        <w:tab/>
      </w:r>
      <w:r>
        <w:rPr>
          <w:rFonts w:ascii="Times New Roman" w:hAnsi="Times New Roman" w:cs="Times New Roman" w:eastAsia="Times New Roman"/>
          <w:color w:val="auto"/>
          <w:spacing w:val="0"/>
          <w:position w:val="0"/>
          <w:sz w:val="24"/>
          <w:shd w:fill="auto" w:val="clear"/>
        </w:rPr>
        <w:t xml:space="preserve">Your Surname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Please return completed form with cheque or evidence of electronic payment to </w:t>
      </w:r>
    </w:p>
    <w:p>
      <w:pPr>
        <w:spacing w:before="12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Treasurer:  Lyn Fullgrabe:    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lynfullgrabe@hotmail.com</w:t>
        </w:r>
      </w:hyperlink>
      <w:r>
        <w:rPr>
          <w:rFonts w:ascii="Times New Roman" w:hAnsi="Times New Roman" w:cs="Times New Roman" w:eastAsia="Times New Roman"/>
          <w:color w:val="auto"/>
          <w:spacing w:val="0"/>
          <w:position w:val="0"/>
          <w:sz w:val="24"/>
          <w:shd w:fill="auto" w:val="clear"/>
        </w:rPr>
        <w:t xml:space="preserve">:      M: 0417 889 693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Mt Lofty Districts Historical Society, PO Box 464,  Stirling  5152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general enquiries contact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President. Dr Ann Herraman    </w:t>
      </w:r>
      <w:r>
        <w:rPr>
          <w:rFonts w:ascii="Times New Roman" w:hAnsi="Times New Roman" w:cs="Times New Roman" w:eastAsia="Times New Roman"/>
          <w:color w:val="auto"/>
          <w:spacing w:val="0"/>
          <w:position w:val="0"/>
          <w:sz w:val="24"/>
          <w:shd w:fill="auto" w:val="clear"/>
        </w:rPr>
        <w:t xml:space="preserve">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aherraman@internode.on.net</w:t>
        </w:r>
      </w:hyperlink>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4"/>
          <w:shd w:fill="auto" w:val="clear"/>
        </w:rPr>
        <w:t xml:space="preserve">M: 0419 816 490</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Personal Safety</w:t>
      </w:r>
      <w:r>
        <w:rPr>
          <w:rFonts w:ascii="Times New Roman" w:hAnsi="Times New Roman" w:cs="Times New Roman" w:eastAsia="Times New Roman"/>
          <w:color w:val="auto"/>
          <w:spacing w:val="0"/>
          <w:position w:val="0"/>
          <w:sz w:val="24"/>
          <w:shd w:fill="auto" w:val="clear"/>
        </w:rPr>
        <w:t xml:space="preserve">.</w:t>
        <w:br/>
        <w:t xml:space="preserve">Please note that although all care will be taken to ensure safety of delegates we wish to advise that the walk around Mylor will cover rough and uneven terrain. Please ensure that you have suitable footwear and any walking support such as a stick to ensure your own safety. </w:t>
        <w:tab/>
        <w:tab/>
        <w:tab/>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Contact Details</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Mt Lofty Districts Historical Society Inc.</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President: Dr Ann Herraman</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Email: </w:t>
      </w:r>
      <w:hyperlink xmlns:r="http://schemas.openxmlformats.org/officeDocument/2006/relationships" r:id="docRId2">
        <w:r>
          <w:rPr>
            <w:rFonts w:ascii="Times New Roman" w:hAnsi="Times New Roman" w:cs="Times New Roman" w:eastAsia="Times New Roman"/>
            <w:color w:val="0000FF"/>
            <w:spacing w:val="0"/>
            <w:position w:val="0"/>
            <w:sz w:val="32"/>
            <w:u w:val="single"/>
            <w:shd w:fill="auto" w:val="clear"/>
          </w:rPr>
          <w:t xml:space="preserve">aherraman@internode.on.net</w:t>
        </w:r>
      </w:hyperlink>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Mobile:   0419 816 490</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Carolyn Fullgrabe</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Treasurer/Communications and Event Coordinator</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Email: </w:t>
      </w:r>
      <w:hyperlink xmlns:r="http://schemas.openxmlformats.org/officeDocument/2006/relationships" r:id="docRId3">
        <w:r>
          <w:rPr>
            <w:rFonts w:ascii="Times New Roman" w:hAnsi="Times New Roman" w:cs="Times New Roman" w:eastAsia="Times New Roman"/>
            <w:color w:val="0000FF"/>
            <w:spacing w:val="0"/>
            <w:position w:val="0"/>
            <w:sz w:val="32"/>
            <w:u w:val="single"/>
            <w:shd w:fill="auto" w:val="clear"/>
          </w:rPr>
          <w:t xml:space="preserve">lynfullgrabe@hotmail.com</w:t>
        </w:r>
      </w:hyperlink>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Mobile:   0417 889 693</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Mylor History Group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 Brian Barker</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Email: </w:t>
      </w:r>
      <w:hyperlink xmlns:r="http://schemas.openxmlformats.org/officeDocument/2006/relationships" r:id="docRId4">
        <w:r>
          <w:rPr>
            <w:rFonts w:ascii="Times New Roman" w:hAnsi="Times New Roman" w:cs="Times New Roman" w:eastAsia="Times New Roman"/>
            <w:color w:val="0000FF"/>
            <w:spacing w:val="0"/>
            <w:position w:val="0"/>
            <w:sz w:val="32"/>
            <w:u w:val="single"/>
            <w:shd w:fill="auto" w:val="clear"/>
          </w:rPr>
          <w:t xml:space="preserve">barkerbl@picknowl.com</w:t>
        </w:r>
      </w:hyperlink>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Mobile: 0408 812 359</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Scott Creek, Bradbury and Longwood Local History Group</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 John Parker</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Email: </w:t>
      </w:r>
      <w:hyperlink xmlns:r="http://schemas.openxmlformats.org/officeDocument/2006/relationships" r:id="docRId5">
        <w:r>
          <w:rPr>
            <w:rFonts w:ascii="Times New Roman" w:hAnsi="Times New Roman" w:cs="Times New Roman" w:eastAsia="Times New Roman"/>
            <w:color w:val="0000FF"/>
            <w:spacing w:val="0"/>
            <w:position w:val="0"/>
            <w:sz w:val="32"/>
            <w:u w:val="single"/>
            <w:shd w:fill="auto" w:val="clear"/>
          </w:rPr>
          <w:t xml:space="preserve">jlpcontact44@gmail.com</w:t>
        </w:r>
      </w:hyperlink>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Mobile: 0409 610 088</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6">
    <w:abstractNumId w:val="12"/>
  </w:num>
  <w:num w:numId="8">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herraman@internode.on.net" Id="docRId1" Type="http://schemas.openxmlformats.org/officeDocument/2006/relationships/hyperlink"/><Relationship TargetMode="External" Target="mailto:lynfullgrabe@hotmail.com" Id="docRId3" Type="http://schemas.openxmlformats.org/officeDocument/2006/relationships/hyperlink"/><Relationship TargetMode="External" Target="mailto:jlpcontact44@gmail.com" Id="docRId5" Type="http://schemas.openxmlformats.org/officeDocument/2006/relationships/hyperlink"/><Relationship Target="styles.xml" Id="docRId7" Type="http://schemas.openxmlformats.org/officeDocument/2006/relationships/styles"/><Relationship TargetMode="External" Target="mailto:lynfullgrabe@hotmail.com" Id="docRId0" Type="http://schemas.openxmlformats.org/officeDocument/2006/relationships/hyperlink"/><Relationship TargetMode="External" Target="mailto:aherraman@internode.on.net" Id="docRId2" Type="http://schemas.openxmlformats.org/officeDocument/2006/relationships/hyperlink"/><Relationship TargetMode="External" Target="mailto:barkerbl@picknowl.com" Id="docRId4" Type="http://schemas.openxmlformats.org/officeDocument/2006/relationships/hyperlink"/><Relationship Target="numbering.xml" Id="docRId6" Type="http://schemas.openxmlformats.org/officeDocument/2006/relationships/numbering"/></Relationships>
</file>